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E981" w14:textId="77777777" w:rsidR="00012C19" w:rsidRPr="00A16963" w:rsidRDefault="00012C19" w:rsidP="00012C19">
      <w:pPr>
        <w:jc w:val="center"/>
        <w:rPr>
          <w:rFonts w:ascii="Arial" w:hAnsi="Arial"/>
          <w:b/>
          <w:bCs/>
        </w:rPr>
      </w:pPr>
      <w:r w:rsidRPr="00A16963">
        <w:rPr>
          <w:rFonts w:ascii="Arial" w:hAnsi="Arial"/>
          <w:b/>
          <w:bCs/>
        </w:rPr>
        <w:t>Bestätigung über die Selbsttestung zu Hause</w:t>
      </w:r>
    </w:p>
    <w:p w14:paraId="6F2DC683" w14:textId="77777777" w:rsidR="00012C19" w:rsidRPr="00A16963" w:rsidRDefault="00012C19" w:rsidP="00012C19">
      <w:pPr>
        <w:jc w:val="center"/>
        <w:rPr>
          <w:rFonts w:ascii="Arial" w:hAnsi="Arial"/>
          <w:b/>
          <w:bCs/>
        </w:rPr>
      </w:pPr>
      <w:r w:rsidRPr="00A16963">
        <w:rPr>
          <w:rFonts w:ascii="Arial" w:hAnsi="Arial"/>
          <w:b/>
          <w:bCs/>
        </w:rPr>
        <w:t xml:space="preserve">für den Schulbesuch der GS </w:t>
      </w:r>
      <w:proofErr w:type="spellStart"/>
      <w:r w:rsidRPr="00A16963">
        <w:rPr>
          <w:rFonts w:ascii="Arial" w:hAnsi="Arial"/>
          <w:b/>
          <w:bCs/>
        </w:rPr>
        <w:t>Mahnteschule</w:t>
      </w:r>
      <w:proofErr w:type="spellEnd"/>
    </w:p>
    <w:p w14:paraId="4A2588D3" w14:textId="77777777" w:rsidR="00012C19" w:rsidRDefault="00012C19" w:rsidP="00012C19">
      <w:pPr>
        <w:jc w:val="center"/>
        <w:rPr>
          <w:rFonts w:ascii="Arial" w:hAnsi="Arial"/>
          <w:b/>
          <w:bCs/>
          <w:sz w:val="28"/>
          <w:szCs w:val="28"/>
        </w:rPr>
      </w:pPr>
    </w:p>
    <w:p w14:paraId="1CFEDC99" w14:textId="38CE0440" w:rsidR="00012C19" w:rsidRDefault="00012C19" w:rsidP="00012C19">
      <w:pPr>
        <w:shd w:val="clear" w:color="auto" w:fill="B2B2B2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Februar 2022</w:t>
      </w:r>
    </w:p>
    <w:p w14:paraId="78619A2B" w14:textId="77777777" w:rsidR="00012C19" w:rsidRDefault="00012C19" w:rsidP="00012C19">
      <w:pPr>
        <w:rPr>
          <w:rFonts w:ascii="Arial" w:hAnsi="Arial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012C19" w14:paraId="23A89CB9" w14:textId="77777777" w:rsidTr="006A009D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4537D" w14:textId="77777777" w:rsidR="00012C19" w:rsidRDefault="00012C19" w:rsidP="006A009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Klasse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C398" w14:textId="77777777" w:rsidR="00012C19" w:rsidRDefault="00012C19" w:rsidP="006A009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Nachname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36840" w14:textId="77777777" w:rsidR="00012C19" w:rsidRDefault="00012C19" w:rsidP="006A009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Vorname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2469" w14:textId="77777777" w:rsidR="00012C19" w:rsidRDefault="00012C19" w:rsidP="006A009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Erreichbar unter folgender Nummer:</w:t>
            </w:r>
          </w:p>
        </w:tc>
      </w:tr>
      <w:tr w:rsidR="00012C19" w14:paraId="38014642" w14:textId="77777777" w:rsidTr="006A009D">
        <w:trPr>
          <w:trHeight w:val="259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311D" w14:textId="77777777" w:rsidR="00012C19" w:rsidRDefault="00012C19" w:rsidP="006A009D">
            <w:pPr>
              <w:pStyle w:val="TableContents"/>
              <w:rPr>
                <w:rFonts w:ascii="Arial" w:hAnsi="Arial"/>
              </w:rPr>
            </w:pPr>
          </w:p>
          <w:p w14:paraId="5B15D916" w14:textId="77777777" w:rsidR="00012C19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5F9A1" w14:textId="77777777" w:rsidR="00012C19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6911E" w14:textId="77777777" w:rsidR="00012C19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A2103" w14:textId="77777777" w:rsidR="00012C19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</w:tr>
    </w:tbl>
    <w:p w14:paraId="23F12779" w14:textId="77777777" w:rsidR="00012C19" w:rsidRDefault="00012C19" w:rsidP="00012C19">
      <w:pPr>
        <w:rPr>
          <w:rFonts w:ascii="Arial" w:hAnsi="Arial"/>
          <w:b/>
          <w:bCs/>
        </w:rPr>
      </w:pPr>
    </w:p>
    <w:p w14:paraId="75840A18" w14:textId="77777777" w:rsidR="00012C19" w:rsidRDefault="00012C19" w:rsidP="00012C19">
      <w:pPr>
        <w:rPr>
          <w:rFonts w:ascii="Arial" w:hAnsi="Arial"/>
          <w:b/>
          <w:bCs/>
        </w:rPr>
      </w:pPr>
    </w:p>
    <w:tbl>
      <w:tblPr>
        <w:tblW w:w="9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5653"/>
      </w:tblGrid>
      <w:tr w:rsidR="00012C19" w:rsidRPr="00096007" w14:paraId="7B0C3FCB" w14:textId="77777777" w:rsidTr="006A009D">
        <w:trPr>
          <w:trHeight w:val="265"/>
        </w:trPr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4350" w14:textId="77777777" w:rsidR="00012C19" w:rsidRPr="00096007" w:rsidRDefault="00012C19" w:rsidP="006A009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96007">
              <w:rPr>
                <w:rFonts w:ascii="Arial" w:hAnsi="Arial"/>
                <w:sz w:val="20"/>
                <w:szCs w:val="20"/>
              </w:rPr>
              <w:t>Schulpflichtiger Präsenztag</w:t>
            </w:r>
          </w:p>
        </w:tc>
        <w:tc>
          <w:tcPr>
            <w:tcW w:w="5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300" w14:textId="77777777" w:rsidR="00012C19" w:rsidRPr="00096007" w:rsidRDefault="00012C19" w:rsidP="006A009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96007">
              <w:rPr>
                <w:rFonts w:ascii="Arial" w:hAnsi="Arial"/>
                <w:sz w:val="20"/>
                <w:szCs w:val="20"/>
              </w:rPr>
              <w:t>Unterschrift eines Erziehungsberechtigten</w:t>
            </w:r>
          </w:p>
        </w:tc>
      </w:tr>
      <w:tr w:rsidR="00012C19" w:rsidRPr="00A16963" w14:paraId="41F94764" w14:textId="77777777" w:rsidTr="006A009D">
        <w:trPr>
          <w:trHeight w:val="531"/>
        </w:trPr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42D0" w14:textId="5DDD9BD2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Mittwoch, 2.2.22</w:t>
            </w: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7E6FA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  <w:p w14:paraId="1FD4CE41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</w:tr>
      <w:tr w:rsidR="00012C19" w:rsidRPr="00A16963" w14:paraId="7954F6F3" w14:textId="77777777" w:rsidTr="00C40516">
        <w:trPr>
          <w:trHeight w:val="531"/>
        </w:trPr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48E83" w14:textId="3BD0E7D1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Donnerstag, 3.2.22</w:t>
            </w: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C007E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  <w:p w14:paraId="18BBD7DD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</w:tr>
      <w:tr w:rsidR="00012C19" w:rsidRPr="00A16963" w14:paraId="7DCB4CDC" w14:textId="77777777" w:rsidTr="006A009D">
        <w:trPr>
          <w:trHeight w:val="531"/>
        </w:trPr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B4EC" w14:textId="1A35AA0B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Freitag, 4.2.22</w:t>
            </w: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AA42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  <w:p w14:paraId="17178EBB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</w:tr>
      <w:tr w:rsidR="00012C19" w:rsidRPr="00A16963" w14:paraId="3889A7BF" w14:textId="77777777" w:rsidTr="00C40516">
        <w:trPr>
          <w:trHeight w:val="546"/>
        </w:trPr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08536" w14:textId="0330459E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Montag, 7.2.22</w:t>
            </w: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35B08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  <w:p w14:paraId="109829D6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</w:tr>
      <w:tr w:rsidR="00012C19" w:rsidRPr="00A16963" w14:paraId="74790B3D" w14:textId="77777777" w:rsidTr="006A009D">
        <w:trPr>
          <w:trHeight w:val="531"/>
        </w:trPr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1C49" w14:textId="6EF7FEEB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Dienstag,8.2.22</w:t>
            </w: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AE474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  <w:p w14:paraId="7D2AF800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</w:tr>
      <w:tr w:rsidR="00012C19" w:rsidRPr="00A16963" w14:paraId="6A9B7C9C" w14:textId="77777777" w:rsidTr="00C40516">
        <w:trPr>
          <w:trHeight w:val="531"/>
        </w:trPr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10B15" w14:textId="245D74E1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Mittwoch,9.2.22</w:t>
            </w: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3226F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  <w:p w14:paraId="3C4CD531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</w:tr>
      <w:tr w:rsidR="00012C19" w:rsidRPr="00A16963" w14:paraId="2B1FAC1B" w14:textId="77777777" w:rsidTr="006A009D">
        <w:trPr>
          <w:trHeight w:val="531"/>
        </w:trPr>
        <w:tc>
          <w:tcPr>
            <w:tcW w:w="3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85545" w14:textId="104816F9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Donnerstag, 10.2.22</w:t>
            </w:r>
          </w:p>
        </w:tc>
        <w:tc>
          <w:tcPr>
            <w:tcW w:w="5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27C8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  <w:p w14:paraId="394F1D31" w14:textId="77777777" w:rsidR="00012C19" w:rsidRPr="00A16963" w:rsidRDefault="00012C19" w:rsidP="006A009D">
            <w:pPr>
              <w:pStyle w:val="TableContents"/>
              <w:rPr>
                <w:rFonts w:ascii="Arial" w:hAnsi="Arial"/>
              </w:rPr>
            </w:pPr>
          </w:p>
        </w:tc>
      </w:tr>
    </w:tbl>
    <w:p w14:paraId="791A5056" w14:textId="77777777" w:rsidR="00012C19" w:rsidRPr="00A16963" w:rsidRDefault="00012C19" w:rsidP="00012C19">
      <w:pPr>
        <w:rPr>
          <w:rFonts w:ascii="Arial" w:hAnsi="Arial"/>
          <w:b/>
          <w:bCs/>
        </w:rPr>
      </w:pPr>
    </w:p>
    <w:tbl>
      <w:tblPr>
        <w:tblStyle w:val="Tabellenraster"/>
        <w:tblW w:w="9539" w:type="dxa"/>
        <w:tblLook w:val="04A0" w:firstRow="1" w:lastRow="0" w:firstColumn="1" w:lastColumn="0" w:noHBand="0" w:noVBand="1"/>
      </w:tblPr>
      <w:tblGrid>
        <w:gridCol w:w="3775"/>
        <w:gridCol w:w="5764"/>
      </w:tblGrid>
      <w:tr w:rsidR="00012C19" w:rsidRPr="00A16963" w14:paraId="270BF06A" w14:textId="77777777" w:rsidTr="00C40516">
        <w:trPr>
          <w:trHeight w:val="301"/>
        </w:trPr>
        <w:tc>
          <w:tcPr>
            <w:tcW w:w="3775" w:type="dxa"/>
            <w:shd w:val="clear" w:color="auto" w:fill="AEAAAA" w:themeFill="background2" w:themeFillShade="BF"/>
          </w:tcPr>
          <w:p w14:paraId="6F60B423" w14:textId="77777777" w:rsidR="00012C19" w:rsidRDefault="00012C19" w:rsidP="00012C19">
            <w:pPr>
              <w:rPr>
                <w:rFonts w:ascii="Arial" w:hAnsi="Arial"/>
              </w:rPr>
            </w:pPr>
          </w:p>
          <w:p w14:paraId="7CF3398A" w14:textId="66917994" w:rsidR="00012C19" w:rsidRPr="00A16963" w:rsidRDefault="00012C19" w:rsidP="00012C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Freitag, 11.2.22</w:t>
            </w:r>
          </w:p>
        </w:tc>
        <w:tc>
          <w:tcPr>
            <w:tcW w:w="5764" w:type="dxa"/>
            <w:shd w:val="clear" w:color="auto" w:fill="AEAAAA" w:themeFill="background2" w:themeFillShade="BF"/>
          </w:tcPr>
          <w:p w14:paraId="19F354E1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62BF3181" w14:textId="77777777" w:rsidTr="006A009D">
        <w:trPr>
          <w:trHeight w:val="301"/>
        </w:trPr>
        <w:tc>
          <w:tcPr>
            <w:tcW w:w="3775" w:type="dxa"/>
          </w:tcPr>
          <w:p w14:paraId="6385292A" w14:textId="77777777" w:rsidR="00012C19" w:rsidRDefault="00012C19" w:rsidP="00012C19">
            <w:pPr>
              <w:rPr>
                <w:rFonts w:ascii="Arial" w:hAnsi="Arial"/>
              </w:rPr>
            </w:pPr>
          </w:p>
          <w:p w14:paraId="3F3E984F" w14:textId="5915169B" w:rsidR="00012C19" w:rsidRPr="00A16963" w:rsidRDefault="00012C19" w:rsidP="00012C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Montag, </w:t>
            </w:r>
            <w:r w:rsidR="00C40516">
              <w:rPr>
                <w:rFonts w:ascii="Arial" w:hAnsi="Arial"/>
              </w:rPr>
              <w:t>14.2.22</w:t>
            </w:r>
          </w:p>
        </w:tc>
        <w:tc>
          <w:tcPr>
            <w:tcW w:w="5764" w:type="dxa"/>
          </w:tcPr>
          <w:p w14:paraId="5F65E2EB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02549224" w14:textId="77777777" w:rsidTr="00C40516">
        <w:trPr>
          <w:trHeight w:val="301"/>
        </w:trPr>
        <w:tc>
          <w:tcPr>
            <w:tcW w:w="3775" w:type="dxa"/>
            <w:shd w:val="clear" w:color="auto" w:fill="AEAAAA" w:themeFill="background2" w:themeFillShade="BF"/>
          </w:tcPr>
          <w:p w14:paraId="55FBA10D" w14:textId="77777777" w:rsidR="00012C19" w:rsidRDefault="00012C19" w:rsidP="00012C19">
            <w:pPr>
              <w:rPr>
                <w:rFonts w:ascii="Arial" w:hAnsi="Arial"/>
              </w:rPr>
            </w:pPr>
          </w:p>
          <w:p w14:paraId="60726395" w14:textId="22F72306" w:rsidR="00012C19" w:rsidRDefault="00012C19" w:rsidP="00012C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Dienstag</w:t>
            </w:r>
            <w:r w:rsidR="00C40516">
              <w:rPr>
                <w:rFonts w:ascii="Arial" w:hAnsi="Arial"/>
              </w:rPr>
              <w:t>, 15.2.22</w:t>
            </w:r>
          </w:p>
          <w:p w14:paraId="583794B0" w14:textId="6CFA7BF5" w:rsidR="00012C19" w:rsidRPr="00A16963" w:rsidRDefault="00012C19" w:rsidP="00012C19">
            <w:pPr>
              <w:rPr>
                <w:rFonts w:ascii="Arial" w:hAnsi="Arial"/>
              </w:rPr>
            </w:pPr>
          </w:p>
        </w:tc>
        <w:tc>
          <w:tcPr>
            <w:tcW w:w="5764" w:type="dxa"/>
            <w:shd w:val="clear" w:color="auto" w:fill="AEAAAA" w:themeFill="background2" w:themeFillShade="BF"/>
          </w:tcPr>
          <w:p w14:paraId="674FFAC7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1A6A4EFE" w14:textId="77777777" w:rsidTr="006A009D">
        <w:trPr>
          <w:trHeight w:val="301"/>
        </w:trPr>
        <w:tc>
          <w:tcPr>
            <w:tcW w:w="3775" w:type="dxa"/>
          </w:tcPr>
          <w:p w14:paraId="267543DE" w14:textId="465BDB19" w:rsidR="00012C19" w:rsidRDefault="00012C19" w:rsidP="006A0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</w:t>
            </w:r>
            <w:r w:rsidR="00C40516">
              <w:rPr>
                <w:rFonts w:ascii="Arial" w:hAnsi="Arial"/>
              </w:rPr>
              <w:t>ttwoch, 16.2.22</w:t>
            </w:r>
          </w:p>
          <w:p w14:paraId="7881D4CD" w14:textId="34E09307" w:rsidR="00C40516" w:rsidRPr="00A16963" w:rsidRDefault="00C40516" w:rsidP="006A009D">
            <w:pPr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27CDBA21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610781A9" w14:textId="77777777" w:rsidTr="00C40516">
        <w:trPr>
          <w:trHeight w:val="301"/>
        </w:trPr>
        <w:tc>
          <w:tcPr>
            <w:tcW w:w="3775" w:type="dxa"/>
            <w:shd w:val="clear" w:color="auto" w:fill="AEAAAA" w:themeFill="background2" w:themeFillShade="BF"/>
          </w:tcPr>
          <w:p w14:paraId="091F86A7" w14:textId="3B9617BE" w:rsidR="00012C19" w:rsidRDefault="00C40516" w:rsidP="00012C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Donnerstag, 17.2.22</w:t>
            </w:r>
          </w:p>
          <w:p w14:paraId="7553D5F9" w14:textId="58567DA8" w:rsidR="00C40516" w:rsidRPr="00A16963" w:rsidRDefault="00C40516" w:rsidP="00012C19">
            <w:pPr>
              <w:rPr>
                <w:rFonts w:ascii="Arial" w:hAnsi="Arial"/>
              </w:rPr>
            </w:pPr>
          </w:p>
        </w:tc>
        <w:tc>
          <w:tcPr>
            <w:tcW w:w="5764" w:type="dxa"/>
            <w:shd w:val="clear" w:color="auto" w:fill="AEAAAA" w:themeFill="background2" w:themeFillShade="BF"/>
          </w:tcPr>
          <w:p w14:paraId="2C44A8AB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0BFEE4EF" w14:textId="77777777" w:rsidTr="006A009D">
        <w:trPr>
          <w:trHeight w:val="301"/>
        </w:trPr>
        <w:tc>
          <w:tcPr>
            <w:tcW w:w="3775" w:type="dxa"/>
          </w:tcPr>
          <w:p w14:paraId="615C3AE8" w14:textId="4E7F215A" w:rsidR="00012C19" w:rsidRDefault="00C40516" w:rsidP="00012C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Freitag,18.2.22</w:t>
            </w:r>
          </w:p>
          <w:p w14:paraId="1B1C8D76" w14:textId="4554CD7E" w:rsidR="00C40516" w:rsidRPr="00A16963" w:rsidRDefault="00C40516" w:rsidP="00012C19">
            <w:pPr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316BB4AB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28E3BBDA" w14:textId="77777777" w:rsidTr="00C40516">
        <w:trPr>
          <w:trHeight w:val="301"/>
        </w:trPr>
        <w:tc>
          <w:tcPr>
            <w:tcW w:w="3775" w:type="dxa"/>
            <w:shd w:val="clear" w:color="auto" w:fill="AEAAAA" w:themeFill="background2" w:themeFillShade="BF"/>
          </w:tcPr>
          <w:p w14:paraId="78962F79" w14:textId="77777777" w:rsidR="00012C19" w:rsidRDefault="00012C19" w:rsidP="00012C19">
            <w:pPr>
              <w:rPr>
                <w:rFonts w:ascii="Arial" w:hAnsi="Arial"/>
              </w:rPr>
            </w:pPr>
          </w:p>
          <w:p w14:paraId="62EDE8DA" w14:textId="0338203E" w:rsidR="00C40516" w:rsidRPr="00A16963" w:rsidRDefault="00C40516" w:rsidP="00012C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Montag, 21.2.22</w:t>
            </w:r>
          </w:p>
        </w:tc>
        <w:tc>
          <w:tcPr>
            <w:tcW w:w="5764" w:type="dxa"/>
            <w:shd w:val="clear" w:color="auto" w:fill="AEAAAA" w:themeFill="background2" w:themeFillShade="BF"/>
          </w:tcPr>
          <w:p w14:paraId="5C0AE443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52E16768" w14:textId="77777777" w:rsidTr="006A009D">
        <w:trPr>
          <w:trHeight w:val="301"/>
        </w:trPr>
        <w:tc>
          <w:tcPr>
            <w:tcW w:w="3775" w:type="dxa"/>
          </w:tcPr>
          <w:p w14:paraId="0BE25E04" w14:textId="77777777" w:rsidR="00012C19" w:rsidRDefault="00012C19" w:rsidP="00012C19">
            <w:pPr>
              <w:rPr>
                <w:rFonts w:ascii="Arial" w:hAnsi="Arial"/>
              </w:rPr>
            </w:pPr>
          </w:p>
          <w:p w14:paraId="7B6663A1" w14:textId="49981C8B" w:rsidR="00C40516" w:rsidRPr="00A16963" w:rsidRDefault="00C40516" w:rsidP="00012C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Dienstag, 22.2.22</w:t>
            </w:r>
          </w:p>
        </w:tc>
        <w:tc>
          <w:tcPr>
            <w:tcW w:w="5764" w:type="dxa"/>
          </w:tcPr>
          <w:p w14:paraId="22091E70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130F3CD2" w14:textId="77777777" w:rsidTr="00C40516">
        <w:trPr>
          <w:trHeight w:val="301"/>
        </w:trPr>
        <w:tc>
          <w:tcPr>
            <w:tcW w:w="3775" w:type="dxa"/>
            <w:shd w:val="clear" w:color="auto" w:fill="AEAAAA" w:themeFill="background2" w:themeFillShade="BF"/>
          </w:tcPr>
          <w:p w14:paraId="3A35AE20" w14:textId="77777777" w:rsidR="00C40516" w:rsidRDefault="00C40516" w:rsidP="006A009D">
            <w:pPr>
              <w:rPr>
                <w:rFonts w:ascii="Arial" w:hAnsi="Arial"/>
              </w:rPr>
            </w:pPr>
          </w:p>
          <w:p w14:paraId="2C48EDE1" w14:textId="6C6D5A7F" w:rsidR="00012C19" w:rsidRDefault="00C40516" w:rsidP="006A0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Mittwoch, 23.2.22</w:t>
            </w:r>
          </w:p>
          <w:p w14:paraId="04DA9633" w14:textId="77777777" w:rsidR="00012C19" w:rsidRPr="00A16963" w:rsidRDefault="00012C19" w:rsidP="006A009D">
            <w:pPr>
              <w:rPr>
                <w:rFonts w:ascii="Arial" w:hAnsi="Arial"/>
              </w:rPr>
            </w:pPr>
          </w:p>
        </w:tc>
        <w:tc>
          <w:tcPr>
            <w:tcW w:w="5764" w:type="dxa"/>
            <w:shd w:val="clear" w:color="auto" w:fill="AEAAAA" w:themeFill="background2" w:themeFillShade="BF"/>
          </w:tcPr>
          <w:p w14:paraId="50C0E49D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189DC6B1" w14:textId="77777777" w:rsidTr="006A009D">
        <w:trPr>
          <w:trHeight w:val="301"/>
        </w:trPr>
        <w:tc>
          <w:tcPr>
            <w:tcW w:w="3775" w:type="dxa"/>
          </w:tcPr>
          <w:p w14:paraId="0BC4B066" w14:textId="77777777" w:rsidR="00C40516" w:rsidRDefault="00C40516" w:rsidP="006A009D">
            <w:pPr>
              <w:rPr>
                <w:rFonts w:ascii="Arial" w:hAnsi="Arial"/>
              </w:rPr>
            </w:pPr>
          </w:p>
          <w:p w14:paraId="5FF504DC" w14:textId="3865E25C" w:rsidR="00C40516" w:rsidRDefault="00C40516" w:rsidP="006A009D">
            <w:pPr>
              <w:rPr>
                <w:rFonts w:ascii="Arial" w:hAnsi="Arial"/>
              </w:rPr>
            </w:pPr>
            <w:r w:rsidRPr="00C40516">
              <w:rPr>
                <w:rFonts w:ascii="Arial" w:hAnsi="Arial"/>
              </w:rPr>
              <w:t>Donnerstag, 24.2.22</w:t>
            </w:r>
          </w:p>
          <w:p w14:paraId="0316492A" w14:textId="77777777" w:rsidR="00012C19" w:rsidRPr="003968F9" w:rsidRDefault="00012C19" w:rsidP="00C4051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764" w:type="dxa"/>
          </w:tcPr>
          <w:p w14:paraId="09017979" w14:textId="5007D3B1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C40516" w:rsidRPr="00A16963" w14:paraId="463F04BB" w14:textId="77777777" w:rsidTr="00C40516">
        <w:trPr>
          <w:trHeight w:val="301"/>
        </w:trPr>
        <w:tc>
          <w:tcPr>
            <w:tcW w:w="3775" w:type="dxa"/>
            <w:shd w:val="clear" w:color="auto" w:fill="AEAAAA" w:themeFill="background2" w:themeFillShade="BF"/>
          </w:tcPr>
          <w:p w14:paraId="251D3455" w14:textId="77777777" w:rsidR="00C40516" w:rsidRPr="00C40516" w:rsidRDefault="00C40516" w:rsidP="00C405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Freitag, 25.2.22</w:t>
            </w:r>
          </w:p>
          <w:p w14:paraId="1BC197E2" w14:textId="77777777" w:rsidR="00C40516" w:rsidRDefault="00C40516" w:rsidP="006A009D">
            <w:pPr>
              <w:rPr>
                <w:rFonts w:ascii="Arial" w:hAnsi="Arial"/>
              </w:rPr>
            </w:pPr>
          </w:p>
        </w:tc>
        <w:tc>
          <w:tcPr>
            <w:tcW w:w="5764" w:type="dxa"/>
            <w:shd w:val="clear" w:color="auto" w:fill="AEAAAA" w:themeFill="background2" w:themeFillShade="BF"/>
          </w:tcPr>
          <w:p w14:paraId="6CEC7485" w14:textId="77777777" w:rsidR="00C40516" w:rsidRPr="00A16963" w:rsidRDefault="00C40516" w:rsidP="006A009D">
            <w:pPr>
              <w:rPr>
                <w:rFonts w:ascii="Arial" w:hAnsi="Arial"/>
                <w:b/>
                <w:bCs/>
              </w:rPr>
            </w:pPr>
          </w:p>
        </w:tc>
      </w:tr>
      <w:tr w:rsidR="00012C19" w:rsidRPr="00A16963" w14:paraId="30A6C8ED" w14:textId="77777777" w:rsidTr="006A009D">
        <w:trPr>
          <w:trHeight w:val="301"/>
        </w:trPr>
        <w:tc>
          <w:tcPr>
            <w:tcW w:w="3775" w:type="dxa"/>
          </w:tcPr>
          <w:p w14:paraId="28C0B3F1" w14:textId="77777777" w:rsidR="00012C19" w:rsidRDefault="00C40516" w:rsidP="006A00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Montag, 28.2.22</w:t>
            </w:r>
          </w:p>
          <w:p w14:paraId="77DC3374" w14:textId="529B3EAF" w:rsidR="00C40516" w:rsidRPr="00A16963" w:rsidRDefault="00C40516" w:rsidP="006A009D">
            <w:pPr>
              <w:rPr>
                <w:rFonts w:ascii="Arial" w:hAnsi="Arial"/>
              </w:rPr>
            </w:pPr>
          </w:p>
        </w:tc>
        <w:tc>
          <w:tcPr>
            <w:tcW w:w="5764" w:type="dxa"/>
          </w:tcPr>
          <w:p w14:paraId="55AEDED1" w14:textId="77777777" w:rsidR="00012C19" w:rsidRPr="00A16963" w:rsidRDefault="00012C19" w:rsidP="006A009D">
            <w:pPr>
              <w:rPr>
                <w:rFonts w:ascii="Arial" w:hAnsi="Arial"/>
                <w:b/>
                <w:bCs/>
              </w:rPr>
            </w:pPr>
          </w:p>
        </w:tc>
      </w:tr>
    </w:tbl>
    <w:p w14:paraId="59657D03" w14:textId="77777777" w:rsidR="00012C19" w:rsidRPr="00A16963" w:rsidRDefault="00012C19" w:rsidP="00012C19">
      <w:pPr>
        <w:rPr>
          <w:rFonts w:ascii="Arial" w:hAnsi="Arial"/>
          <w:b/>
          <w:bCs/>
        </w:rPr>
      </w:pPr>
    </w:p>
    <w:p w14:paraId="2579CCDC" w14:textId="77777777" w:rsidR="00012C19" w:rsidRDefault="00012C19" w:rsidP="00012C19">
      <w:pPr>
        <w:rPr>
          <w:rFonts w:ascii="Arial" w:hAnsi="Arial"/>
        </w:rPr>
      </w:pPr>
      <w:r w:rsidRPr="00A16963">
        <w:rPr>
          <w:rFonts w:ascii="Arial" w:hAnsi="Arial"/>
        </w:rPr>
        <w:t>Mit meiner Unterschrift bestätige ich, dass ich an dem jeweiligen Präsenztag meines Kindes, einen negativ ausgefallenen Selbsttest unmittelbar vor dem Schulbesuch durchführte. Bei einem positiven Testergebnis wird mein Kind nicht</w:t>
      </w:r>
      <w:r>
        <w:rPr>
          <w:rFonts w:ascii="Arial" w:hAnsi="Arial"/>
        </w:rPr>
        <w:t xml:space="preserve"> die Schule besuchen. Ich werde die Schulleitung und das Gesundheitsamt über das positive Ergebnis informieren und mich in Absonderung begeben, bis ein negativer PCR Test vorliegt.</w:t>
      </w:r>
    </w:p>
    <w:p w14:paraId="4CB4D58F" w14:textId="77777777" w:rsidR="00012C19" w:rsidRDefault="00012C19" w:rsidP="00012C19">
      <w:pPr>
        <w:rPr>
          <w:rFonts w:ascii="Arial" w:hAnsi="Arial"/>
        </w:rPr>
      </w:pPr>
    </w:p>
    <w:p w14:paraId="5071AD49" w14:textId="77777777" w:rsidR="00012C19" w:rsidRDefault="00012C19" w:rsidP="00012C19">
      <w:pPr>
        <w:rPr>
          <w:rFonts w:ascii="Arial" w:hAnsi="Arial"/>
        </w:rPr>
      </w:pPr>
    </w:p>
    <w:p w14:paraId="3411974C" w14:textId="77777777" w:rsidR="00012C19" w:rsidRDefault="00012C19" w:rsidP="00012C19">
      <w:pPr>
        <w:rPr>
          <w:rFonts w:ascii="Arial" w:hAnsi="Arial"/>
        </w:rPr>
      </w:pPr>
    </w:p>
    <w:p w14:paraId="00648CCF" w14:textId="77777777" w:rsidR="00B23C44" w:rsidRDefault="00B23C44"/>
    <w:sectPr w:rsidR="00B23C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19"/>
    <w:rsid w:val="00012C19"/>
    <w:rsid w:val="00B23C44"/>
    <w:rsid w:val="00C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AF09"/>
  <w15:chartTrackingRefBased/>
  <w15:docId w15:val="{46CEAF5E-51D5-40A4-9EAD-961D5FF2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C19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012C19"/>
    <w:pPr>
      <w:suppressLineNumbers/>
    </w:pPr>
  </w:style>
  <w:style w:type="table" w:styleId="Tabellenraster">
    <w:name w:val="Table Grid"/>
    <w:basedOn w:val="NormaleTabelle"/>
    <w:uiPriority w:val="39"/>
    <w:rsid w:val="00012C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1</cp:revision>
  <cp:lastPrinted>2022-01-27T09:51:00Z</cp:lastPrinted>
  <dcterms:created xsi:type="dcterms:W3CDTF">2022-01-27T09:41:00Z</dcterms:created>
  <dcterms:modified xsi:type="dcterms:W3CDTF">2022-01-27T09:52:00Z</dcterms:modified>
</cp:coreProperties>
</file>